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D1" w:rsidRDefault="00FA11CF" w:rsidP="00424BDB">
      <w:pPr>
        <w:pStyle w:val="Kop1"/>
        <w:rPr>
          <w:noProof/>
        </w:rPr>
      </w:pPr>
      <w:r>
        <w:rPr>
          <w:noProof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41.1pt;margin-top:-11.55pt;width:415.75pt;height:43.2pt;rotation:-3284fd;z-index:251658240" o:allowincell="f" adj="10813" fillcolor="#36f">
            <v:shadow color="#868686"/>
            <v:textpath style="font-family:&quot;Monotype Corsiva&quot;;v-text-kern:t" trim="t" fitpath="t" string="KWB voetbal Hombeek "/>
          </v:shape>
        </w:pict>
      </w:r>
      <w:r w:rsidR="00CF5501">
        <w:rPr>
          <w:noProof/>
          <w:lang w:eastAsia="nl-BE"/>
        </w:rPr>
        <w:drawing>
          <wp:anchor distT="0" distB="0" distL="114300" distR="114300" simplePos="0" relativeHeight="251657216" behindDoc="1" locked="0" layoutInCell="0" allowOverlap="1" wp14:anchorId="3CEC9849" wp14:editId="5B9AF385">
            <wp:simplePos x="0" y="0"/>
            <wp:positionH relativeFrom="margin">
              <wp:posOffset>-391795</wp:posOffset>
            </wp:positionH>
            <wp:positionV relativeFrom="paragraph">
              <wp:posOffset>-374650</wp:posOffset>
            </wp:positionV>
            <wp:extent cx="1029335" cy="1143000"/>
            <wp:effectExtent l="0" t="0" r="0" b="0"/>
            <wp:wrapNone/>
            <wp:docPr id="10" name="Picture 10" descr="DCC0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CC000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8D1" w:rsidRDefault="000508D1">
      <w:pPr>
        <w:pStyle w:val="Handtekening"/>
        <w:tabs>
          <w:tab w:val="clear" w:pos="5103"/>
        </w:tabs>
        <w:spacing w:before="0"/>
        <w:jc w:val="center"/>
        <w:rPr>
          <w:noProof/>
          <w:sz w:val="16"/>
        </w:rPr>
      </w:pPr>
    </w:p>
    <w:p w:rsidR="000508D1" w:rsidRDefault="000508D1" w:rsidP="00245CE6">
      <w:pPr>
        <w:pStyle w:val="Handtekening"/>
        <w:tabs>
          <w:tab w:val="clear" w:pos="5103"/>
        </w:tabs>
        <w:spacing w:before="0"/>
        <w:jc w:val="right"/>
        <w:rPr>
          <w:noProof/>
          <w:sz w:val="16"/>
        </w:rPr>
      </w:pPr>
      <w:r>
        <w:rPr>
          <w:b/>
          <w:noProof/>
          <w:sz w:val="16"/>
        </w:rPr>
        <w:t>KWB voetbal Hombeek vzw</w:t>
      </w:r>
      <w:r>
        <w:rPr>
          <w:noProof/>
          <w:sz w:val="16"/>
        </w:rPr>
        <w:t xml:space="preserve"> – Terrein : Schrale Hammen, Hombekerkouter, 2811 Hombeek – Rek.nr. : </w:t>
      </w:r>
      <w:r w:rsidR="00A74094">
        <w:rPr>
          <w:noProof/>
          <w:sz w:val="16"/>
        </w:rPr>
        <w:t xml:space="preserve">BE84 </w:t>
      </w:r>
      <w:r>
        <w:rPr>
          <w:noProof/>
          <w:sz w:val="16"/>
        </w:rPr>
        <w:t>0011</w:t>
      </w:r>
      <w:r w:rsidR="00A74094">
        <w:rPr>
          <w:noProof/>
          <w:sz w:val="16"/>
        </w:rPr>
        <w:t xml:space="preserve"> </w:t>
      </w:r>
      <w:r>
        <w:rPr>
          <w:noProof/>
          <w:sz w:val="16"/>
        </w:rPr>
        <w:t>3659</w:t>
      </w:r>
      <w:r w:rsidR="00A74094">
        <w:rPr>
          <w:noProof/>
          <w:sz w:val="16"/>
        </w:rPr>
        <w:t xml:space="preserve"> </w:t>
      </w:r>
      <w:r>
        <w:rPr>
          <w:noProof/>
          <w:sz w:val="16"/>
        </w:rPr>
        <w:t>3759</w:t>
      </w:r>
    </w:p>
    <w:p w:rsidR="000508D1" w:rsidRDefault="000508D1" w:rsidP="00245CE6">
      <w:pPr>
        <w:pStyle w:val="SignatureContinue"/>
        <w:jc w:val="right"/>
        <w:rPr>
          <w:sz w:val="16"/>
        </w:rPr>
      </w:pPr>
      <w:r>
        <w:rPr>
          <w:sz w:val="16"/>
        </w:rPr>
        <w:t xml:space="preserve">Voorzitter : </w:t>
      </w:r>
      <w:r w:rsidR="002662E8">
        <w:rPr>
          <w:sz w:val="16"/>
        </w:rPr>
        <w:t>Bart Vercammen</w:t>
      </w:r>
      <w:r>
        <w:rPr>
          <w:sz w:val="16"/>
        </w:rPr>
        <w:t xml:space="preserve"> – Secretaris : Marc Vanmeerbeeck, Bankstraat 117, 2811 Hom</w:t>
      </w:r>
      <w:r w:rsidR="005D3169">
        <w:rPr>
          <w:sz w:val="16"/>
        </w:rPr>
        <w:t>beek – Penningmeester : Hans Goovaerts</w:t>
      </w:r>
    </w:p>
    <w:p w:rsidR="000508D1" w:rsidRDefault="000508D1" w:rsidP="00245CE6">
      <w:pPr>
        <w:jc w:val="right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</w:t>
      </w:r>
    </w:p>
    <w:p w:rsidR="000508D1" w:rsidRDefault="000508D1">
      <w:pPr>
        <w:pStyle w:val="Handtekening"/>
        <w:tabs>
          <w:tab w:val="clear" w:pos="5103"/>
        </w:tabs>
        <w:spacing w:before="0"/>
        <w:jc w:val="center"/>
        <w:rPr>
          <w:noProof/>
          <w:sz w:val="24"/>
        </w:rPr>
      </w:pPr>
    </w:p>
    <w:p w:rsidR="000508D1" w:rsidRDefault="000508D1">
      <w:pPr>
        <w:pStyle w:val="Handtekening"/>
        <w:tabs>
          <w:tab w:val="clear" w:pos="5103"/>
        </w:tabs>
        <w:spacing w:before="0"/>
        <w:jc w:val="center"/>
        <w:rPr>
          <w:noProof/>
          <w:sz w:val="24"/>
        </w:rPr>
      </w:pPr>
    </w:p>
    <w:p w:rsidR="00245CE6" w:rsidRPr="00B0352F" w:rsidRDefault="00245CE6" w:rsidP="00245CE6">
      <w:pPr>
        <w:pStyle w:val="Handtekening"/>
        <w:tabs>
          <w:tab w:val="clear" w:pos="5103"/>
        </w:tabs>
        <w:spacing w:before="0"/>
        <w:jc w:val="center"/>
        <w:rPr>
          <w:noProof/>
          <w:sz w:val="40"/>
        </w:rPr>
      </w:pPr>
      <w:r w:rsidRPr="00B0352F">
        <w:rPr>
          <w:noProof/>
          <w:sz w:val="40"/>
        </w:rPr>
        <w:t>Infobrief  hernieuwing aansluiting</w:t>
      </w:r>
    </w:p>
    <w:p w:rsidR="006A1CAC" w:rsidRDefault="006A1CAC" w:rsidP="00245CE6">
      <w:pPr>
        <w:spacing w:line="264" w:lineRule="auto"/>
        <w:rPr>
          <w:sz w:val="24"/>
          <w:szCs w:val="24"/>
        </w:rPr>
      </w:pPr>
    </w:p>
    <w:p w:rsidR="00233294" w:rsidRDefault="00233294" w:rsidP="00245CE6">
      <w:pPr>
        <w:spacing w:line="264" w:lineRule="auto"/>
        <w:rPr>
          <w:sz w:val="24"/>
          <w:szCs w:val="24"/>
        </w:rPr>
      </w:pPr>
    </w:p>
    <w:p w:rsidR="00245CE6" w:rsidRPr="00800FDE" w:rsidRDefault="00245CE6" w:rsidP="00245CE6">
      <w:pPr>
        <w:spacing w:line="264" w:lineRule="auto"/>
        <w:rPr>
          <w:sz w:val="24"/>
          <w:szCs w:val="24"/>
        </w:rPr>
      </w:pPr>
      <w:r w:rsidRPr="00800FDE">
        <w:rPr>
          <w:sz w:val="24"/>
          <w:szCs w:val="24"/>
        </w:rPr>
        <w:t>Beste voetbalvrienden,</w:t>
      </w:r>
    </w:p>
    <w:p w:rsidR="00245CE6" w:rsidRDefault="00245CE6" w:rsidP="00245CE6">
      <w:pPr>
        <w:spacing w:line="264" w:lineRule="auto"/>
        <w:rPr>
          <w:sz w:val="24"/>
          <w:szCs w:val="24"/>
        </w:rPr>
      </w:pPr>
    </w:p>
    <w:p w:rsidR="00945E16" w:rsidRDefault="00945E16" w:rsidP="00245CE6">
      <w:pPr>
        <w:spacing w:line="264" w:lineRule="auto"/>
        <w:rPr>
          <w:sz w:val="24"/>
          <w:szCs w:val="24"/>
        </w:rPr>
      </w:pPr>
    </w:p>
    <w:p w:rsidR="009F26A3" w:rsidRDefault="00F8334A" w:rsidP="00245CE6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Vooraleer jullie na een desastreuze wereldbeker voor d</w:t>
      </w:r>
      <w:r w:rsidR="009F26A3">
        <w:rPr>
          <w:sz w:val="24"/>
          <w:szCs w:val="24"/>
        </w:rPr>
        <w:t xml:space="preserve">e </w:t>
      </w:r>
      <w:r w:rsidR="007F7590">
        <w:rPr>
          <w:sz w:val="24"/>
          <w:szCs w:val="24"/>
        </w:rPr>
        <w:t>rode duivels</w:t>
      </w:r>
      <w:r>
        <w:rPr>
          <w:sz w:val="24"/>
          <w:szCs w:val="24"/>
        </w:rPr>
        <w:t xml:space="preserve"> (wie weet ?), jullie voetbalschoenen uit pure ellende wegwerpen, lezen jullie best eerst even deze mail !</w:t>
      </w:r>
      <w:r w:rsidR="007F7590">
        <w:rPr>
          <w:sz w:val="24"/>
          <w:szCs w:val="24"/>
        </w:rPr>
        <w:t xml:space="preserve">  </w:t>
      </w:r>
    </w:p>
    <w:p w:rsidR="009F26A3" w:rsidRDefault="009F26A3" w:rsidP="00245CE6">
      <w:pPr>
        <w:spacing w:line="264" w:lineRule="auto"/>
        <w:rPr>
          <w:sz w:val="24"/>
          <w:szCs w:val="24"/>
        </w:rPr>
      </w:pPr>
    </w:p>
    <w:p w:rsidR="007F7590" w:rsidRDefault="00F8334A" w:rsidP="00245CE6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Voor slechts</w:t>
      </w:r>
      <w:r w:rsidR="00D831C3">
        <w:rPr>
          <w:sz w:val="24"/>
          <w:szCs w:val="24"/>
        </w:rPr>
        <w:t xml:space="preserve"> € 50,00 </w:t>
      </w:r>
      <w:r>
        <w:rPr>
          <w:sz w:val="24"/>
          <w:szCs w:val="24"/>
        </w:rPr>
        <w:t xml:space="preserve">lidgeld als student </w:t>
      </w:r>
      <w:r w:rsidR="00D831C3">
        <w:rPr>
          <w:sz w:val="24"/>
          <w:szCs w:val="24"/>
        </w:rPr>
        <w:t>en € 65,00 voor de werkenden</w:t>
      </w:r>
      <w:r>
        <w:rPr>
          <w:sz w:val="24"/>
          <w:szCs w:val="24"/>
        </w:rPr>
        <w:t xml:space="preserve"> kan je een heel seizoen met ons meespelen en alle WK frustraties van je aftrappen</w:t>
      </w:r>
      <w:r w:rsidR="00D831C3">
        <w:rPr>
          <w:sz w:val="24"/>
          <w:szCs w:val="24"/>
        </w:rPr>
        <w:t xml:space="preserve">.  </w:t>
      </w:r>
    </w:p>
    <w:p w:rsidR="007F7590" w:rsidRDefault="007F7590" w:rsidP="00245CE6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Wa</w:t>
      </w:r>
      <w:r w:rsidR="00F8334A">
        <w:rPr>
          <w:sz w:val="24"/>
          <w:szCs w:val="24"/>
        </w:rPr>
        <w:t>t bieden we jullie voor dit schandalig laag bedrag ?</w:t>
      </w:r>
    </w:p>
    <w:p w:rsidR="00F8334A" w:rsidRDefault="00F8334A" w:rsidP="007F7590">
      <w:pPr>
        <w:pStyle w:val="Lijstalinea"/>
        <w:numPr>
          <w:ilvl w:val="0"/>
          <w:numId w:val="14"/>
        </w:numPr>
        <w:tabs>
          <w:tab w:val="left" w:pos="567"/>
        </w:tabs>
        <w:spacing w:line="264" w:lineRule="auto"/>
        <w:ind w:left="567" w:hanging="567"/>
        <w:rPr>
          <w:sz w:val="24"/>
          <w:szCs w:val="24"/>
        </w:rPr>
      </w:pPr>
      <w:r w:rsidRPr="00F8334A">
        <w:rPr>
          <w:sz w:val="24"/>
          <w:szCs w:val="24"/>
        </w:rPr>
        <w:t xml:space="preserve">Het belangrijkste : een heel jaar voetbalplezier. </w:t>
      </w:r>
      <w:r w:rsidR="007F7590" w:rsidRPr="00F8334A">
        <w:rPr>
          <w:sz w:val="24"/>
          <w:szCs w:val="24"/>
        </w:rPr>
        <w:t xml:space="preserve"> </w:t>
      </w:r>
    </w:p>
    <w:p w:rsidR="007F7590" w:rsidRPr="00F8334A" w:rsidRDefault="007F7590" w:rsidP="007F7590">
      <w:pPr>
        <w:pStyle w:val="Lijstalinea"/>
        <w:numPr>
          <w:ilvl w:val="0"/>
          <w:numId w:val="14"/>
        </w:numPr>
        <w:tabs>
          <w:tab w:val="left" w:pos="567"/>
        </w:tabs>
        <w:spacing w:line="264" w:lineRule="auto"/>
        <w:ind w:left="567" w:hanging="567"/>
        <w:rPr>
          <w:sz w:val="24"/>
          <w:szCs w:val="24"/>
        </w:rPr>
      </w:pPr>
      <w:r w:rsidRPr="00F8334A">
        <w:rPr>
          <w:sz w:val="24"/>
          <w:szCs w:val="24"/>
        </w:rPr>
        <w:t xml:space="preserve">Jullie zijn een heel jaar verzekerd voor alle </w:t>
      </w:r>
      <w:r w:rsidR="00C57B62" w:rsidRPr="00F8334A">
        <w:rPr>
          <w:sz w:val="24"/>
          <w:szCs w:val="24"/>
        </w:rPr>
        <w:t>wedstrijden, trainingen</w:t>
      </w:r>
      <w:r w:rsidRPr="00F8334A">
        <w:rPr>
          <w:sz w:val="24"/>
          <w:szCs w:val="24"/>
        </w:rPr>
        <w:t xml:space="preserve"> </w:t>
      </w:r>
      <w:r w:rsidR="00C57B62" w:rsidRPr="00F8334A">
        <w:rPr>
          <w:sz w:val="24"/>
          <w:szCs w:val="24"/>
        </w:rPr>
        <w:t xml:space="preserve">en voetbal </w:t>
      </w:r>
      <w:r w:rsidRPr="00F8334A">
        <w:rPr>
          <w:sz w:val="24"/>
          <w:szCs w:val="24"/>
        </w:rPr>
        <w:t>gerelateerde activiteiten van onze club.</w:t>
      </w:r>
    </w:p>
    <w:p w:rsidR="00945E16" w:rsidRDefault="00945E16" w:rsidP="007F7590">
      <w:pPr>
        <w:pStyle w:val="Lijstalinea"/>
        <w:numPr>
          <w:ilvl w:val="0"/>
          <w:numId w:val="14"/>
        </w:numPr>
        <w:tabs>
          <w:tab w:val="left" w:pos="567"/>
        </w:tabs>
        <w:spacing w:line="264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Bijdrage bij activ</w:t>
      </w:r>
      <w:r w:rsidR="007371F6">
        <w:rPr>
          <w:sz w:val="24"/>
          <w:szCs w:val="24"/>
        </w:rPr>
        <w:t>it</w:t>
      </w:r>
      <w:r>
        <w:rPr>
          <w:sz w:val="24"/>
          <w:szCs w:val="24"/>
        </w:rPr>
        <w:t xml:space="preserve">eiten zoals : weekend, </w:t>
      </w:r>
      <w:proofErr w:type="spellStart"/>
      <w:r>
        <w:rPr>
          <w:sz w:val="24"/>
          <w:szCs w:val="24"/>
        </w:rPr>
        <w:t>eindeseizoensetentje</w:t>
      </w:r>
      <w:proofErr w:type="spellEnd"/>
      <w:r>
        <w:rPr>
          <w:sz w:val="24"/>
          <w:szCs w:val="24"/>
        </w:rPr>
        <w:t>,…</w:t>
      </w:r>
    </w:p>
    <w:p w:rsidR="00945E16" w:rsidRDefault="00945E16" w:rsidP="00945E16">
      <w:pPr>
        <w:pStyle w:val="Lijstalinea"/>
        <w:numPr>
          <w:ilvl w:val="0"/>
          <w:numId w:val="14"/>
        </w:numPr>
        <w:tabs>
          <w:tab w:val="left" w:pos="567"/>
        </w:tabs>
        <w:spacing w:line="264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Nieuwjaarsreceptie, geregeld eens een hapje na de training of wedstrijd,…</w:t>
      </w:r>
    </w:p>
    <w:p w:rsidR="00F8334A" w:rsidRPr="00F8334A" w:rsidRDefault="00F8334A" w:rsidP="00F8334A">
      <w:pPr>
        <w:tabs>
          <w:tab w:val="left" w:pos="567"/>
        </w:tabs>
        <w:spacing w:line="264" w:lineRule="auto"/>
        <w:rPr>
          <w:sz w:val="24"/>
          <w:szCs w:val="24"/>
        </w:rPr>
      </w:pPr>
      <w:r w:rsidRPr="00F8334A">
        <w:rPr>
          <w:sz w:val="24"/>
          <w:szCs w:val="24"/>
        </w:rPr>
        <w:t xml:space="preserve">Twijfelen jullie na een korte kosten-baten analyse </w:t>
      </w:r>
      <w:r w:rsidR="009E1409">
        <w:rPr>
          <w:sz w:val="24"/>
          <w:szCs w:val="24"/>
        </w:rPr>
        <w:t xml:space="preserve">nog </w:t>
      </w:r>
      <w:r w:rsidRPr="00F8334A">
        <w:rPr>
          <w:sz w:val="24"/>
          <w:szCs w:val="24"/>
        </w:rPr>
        <w:t xml:space="preserve">?  Niet doen, want in feite betalen jullie nog € 30 minder dan hierboven vermeld.  Dit geld </w:t>
      </w:r>
      <w:r w:rsidRPr="00F8334A">
        <w:rPr>
          <w:sz w:val="24"/>
          <w:szCs w:val="24"/>
        </w:rPr>
        <w:t xml:space="preserve">wordt teruggegeven in </w:t>
      </w:r>
      <w:proofErr w:type="spellStart"/>
      <w:r w:rsidRPr="00F8334A">
        <w:rPr>
          <w:sz w:val="24"/>
          <w:szCs w:val="24"/>
        </w:rPr>
        <w:t>waardebons</w:t>
      </w:r>
      <w:proofErr w:type="spellEnd"/>
      <w:r w:rsidRPr="00F8334A">
        <w:rPr>
          <w:sz w:val="24"/>
          <w:szCs w:val="24"/>
        </w:rPr>
        <w:t xml:space="preserve"> voor </w:t>
      </w:r>
      <w:r>
        <w:rPr>
          <w:sz w:val="24"/>
          <w:szCs w:val="24"/>
        </w:rPr>
        <w:t>onze jaarlijkse</w:t>
      </w:r>
      <w:r w:rsidRPr="00F8334A">
        <w:rPr>
          <w:sz w:val="24"/>
          <w:szCs w:val="24"/>
        </w:rPr>
        <w:t xml:space="preserve"> spaghettidag.  </w:t>
      </w:r>
    </w:p>
    <w:p w:rsidR="00F8334A" w:rsidRPr="00F8334A" w:rsidRDefault="00F8334A" w:rsidP="00F8334A">
      <w:pPr>
        <w:tabs>
          <w:tab w:val="left" w:pos="567"/>
        </w:tabs>
        <w:spacing w:line="264" w:lineRule="auto"/>
        <w:rPr>
          <w:sz w:val="24"/>
          <w:szCs w:val="24"/>
        </w:rPr>
      </w:pPr>
    </w:p>
    <w:p w:rsidR="00A24270" w:rsidRPr="00945E16" w:rsidRDefault="009065C4" w:rsidP="00945E16">
      <w:pPr>
        <w:tabs>
          <w:tab w:val="left" w:pos="567"/>
        </w:tabs>
        <w:spacing w:line="264" w:lineRule="auto"/>
        <w:rPr>
          <w:sz w:val="24"/>
          <w:szCs w:val="24"/>
        </w:rPr>
      </w:pPr>
      <w:r w:rsidRPr="00945E16">
        <w:rPr>
          <w:sz w:val="24"/>
          <w:szCs w:val="24"/>
        </w:rPr>
        <w:t xml:space="preserve">Het lidgeld dient gestort te worden op rekening </w:t>
      </w:r>
      <w:r w:rsidR="00132DC6" w:rsidRPr="00945E16">
        <w:rPr>
          <w:sz w:val="24"/>
          <w:szCs w:val="24"/>
        </w:rPr>
        <w:t xml:space="preserve">BE84 0011 3659 3759 van KWB voetbal Hombeek en dit voor </w:t>
      </w:r>
      <w:r w:rsidRPr="00945E16">
        <w:rPr>
          <w:color w:val="FF0000"/>
          <w:sz w:val="24"/>
          <w:szCs w:val="24"/>
        </w:rPr>
        <w:t>5 juli</w:t>
      </w:r>
      <w:r w:rsidR="00132DC6" w:rsidRPr="00945E16">
        <w:rPr>
          <w:sz w:val="24"/>
          <w:szCs w:val="24"/>
        </w:rPr>
        <w:t>.</w:t>
      </w:r>
      <w:r w:rsidRPr="00945E16">
        <w:rPr>
          <w:sz w:val="24"/>
          <w:szCs w:val="24"/>
        </w:rPr>
        <w:t xml:space="preserve">  </w:t>
      </w:r>
    </w:p>
    <w:p w:rsidR="00132DC6" w:rsidRDefault="00132DC6" w:rsidP="00245CE6">
      <w:pPr>
        <w:spacing w:line="264" w:lineRule="auto"/>
        <w:rPr>
          <w:sz w:val="24"/>
          <w:szCs w:val="24"/>
        </w:rPr>
      </w:pPr>
    </w:p>
    <w:p w:rsidR="00945E16" w:rsidRDefault="007F7590" w:rsidP="007F7590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Net zoals de vorige jaren beginnen we terug te trainen de eerste donderdag van augustus : samenkomst 19u45, start training 20u00.  </w:t>
      </w:r>
      <w:r w:rsidR="00385CAD">
        <w:rPr>
          <w:sz w:val="24"/>
          <w:szCs w:val="24"/>
        </w:rPr>
        <w:t xml:space="preserve">Jan </w:t>
      </w:r>
      <w:proofErr w:type="spellStart"/>
      <w:r w:rsidR="00385CAD">
        <w:rPr>
          <w:sz w:val="24"/>
          <w:szCs w:val="24"/>
        </w:rPr>
        <w:t>Teck</w:t>
      </w:r>
      <w:proofErr w:type="spellEnd"/>
      <w:r w:rsidR="00385CAD">
        <w:rPr>
          <w:sz w:val="24"/>
          <w:szCs w:val="24"/>
        </w:rPr>
        <w:t xml:space="preserve"> is al in </w:t>
      </w:r>
      <w:proofErr w:type="spellStart"/>
      <w:r w:rsidR="00385CAD">
        <w:rPr>
          <w:sz w:val="24"/>
          <w:szCs w:val="24"/>
        </w:rPr>
        <w:t>vergevordere</w:t>
      </w:r>
      <w:proofErr w:type="spellEnd"/>
      <w:r w:rsidR="00385CAD">
        <w:rPr>
          <w:sz w:val="24"/>
          <w:szCs w:val="24"/>
        </w:rPr>
        <w:t xml:space="preserve"> onderhandelingen om eind augustus een oefenwedstrijd (of twee) te spelen zodat we klaar zijn voor de eerste competitiewedstrijd.  </w:t>
      </w:r>
    </w:p>
    <w:p w:rsidR="00945E16" w:rsidRDefault="00945E16" w:rsidP="00CA17CD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Kennen jullie nog mensen die aardig </w:t>
      </w:r>
      <w:r w:rsidR="009746FF">
        <w:rPr>
          <w:sz w:val="24"/>
          <w:szCs w:val="24"/>
        </w:rPr>
        <w:t>overweg kunnen met een</w:t>
      </w:r>
      <w:r>
        <w:rPr>
          <w:sz w:val="24"/>
          <w:szCs w:val="24"/>
        </w:rPr>
        <w:t xml:space="preserve"> balletje, breng ze gerust mee.  Nieuwe “</w:t>
      </w:r>
      <w:r w:rsidR="009746FF">
        <w:rPr>
          <w:sz w:val="24"/>
          <w:szCs w:val="24"/>
        </w:rPr>
        <w:t>vedetten</w:t>
      </w:r>
      <w:r>
        <w:rPr>
          <w:sz w:val="24"/>
          <w:szCs w:val="24"/>
        </w:rPr>
        <w:t xml:space="preserve">” zijn altijd welkom.  We zijn ook nog op zoek naar een scheidsrechter.  Ken je iemand die minstens 24 keer wil fluiten tijdens het seizoen (kan op vrij-, </w:t>
      </w:r>
      <w:proofErr w:type="spellStart"/>
      <w:r>
        <w:rPr>
          <w:sz w:val="24"/>
          <w:szCs w:val="24"/>
        </w:rPr>
        <w:t>zater</w:t>
      </w:r>
      <w:proofErr w:type="spellEnd"/>
      <w:r w:rsidR="007371F6">
        <w:rPr>
          <w:sz w:val="24"/>
          <w:szCs w:val="24"/>
        </w:rPr>
        <w:t>- of zondag naargelang de persoonlijke voorkeur</w:t>
      </w:r>
      <w:r>
        <w:rPr>
          <w:sz w:val="24"/>
          <w:szCs w:val="24"/>
        </w:rPr>
        <w:t>), geef het dan door aan iemand van het bestuur.</w:t>
      </w:r>
    </w:p>
    <w:p w:rsidR="00945E16" w:rsidRDefault="00945E16" w:rsidP="00CA17CD">
      <w:pPr>
        <w:spacing w:line="264" w:lineRule="auto"/>
        <w:rPr>
          <w:sz w:val="24"/>
          <w:szCs w:val="24"/>
        </w:rPr>
      </w:pPr>
    </w:p>
    <w:p w:rsidR="00AD65C3" w:rsidRDefault="00C133C5" w:rsidP="00CA17CD">
      <w:pPr>
        <w:pStyle w:val="Default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In juni of juli kan er op donderdag altijd een </w:t>
      </w:r>
      <w:proofErr w:type="spellStart"/>
      <w:r w:rsidR="00997F7A">
        <w:rPr>
          <w:rFonts w:ascii="Times New Roman" w:hAnsi="Times New Roman" w:cs="Times New Roman"/>
          <w:lang w:val="nl-BE"/>
        </w:rPr>
        <w:t>petanqueballetje</w:t>
      </w:r>
      <w:proofErr w:type="spellEnd"/>
      <w:r>
        <w:rPr>
          <w:rFonts w:ascii="Times New Roman" w:hAnsi="Times New Roman" w:cs="Times New Roman"/>
          <w:lang w:val="nl-BE"/>
        </w:rPr>
        <w:t xml:space="preserve"> gegooid worden of een pintje gedronken in het chalet.  </w:t>
      </w:r>
    </w:p>
    <w:p w:rsidR="00385CAD" w:rsidRDefault="00385CAD" w:rsidP="00CA17CD">
      <w:pPr>
        <w:pStyle w:val="Default"/>
        <w:rPr>
          <w:rFonts w:ascii="Times New Roman" w:hAnsi="Times New Roman" w:cs="Times New Roman"/>
          <w:lang w:val="nl-BE"/>
        </w:rPr>
      </w:pPr>
    </w:p>
    <w:p w:rsidR="00385CAD" w:rsidRPr="00CA17CD" w:rsidRDefault="00385CAD" w:rsidP="00CA17CD">
      <w:pPr>
        <w:pStyle w:val="Default"/>
        <w:rPr>
          <w:rFonts w:ascii="Times New Roman" w:hAnsi="Times New Roman" w:cs="Times New Roman"/>
          <w:lang w:val="nl-BE"/>
        </w:rPr>
      </w:pPr>
    </w:p>
    <w:p w:rsidR="00245CE6" w:rsidRDefault="00245CE6" w:rsidP="00245CE6">
      <w:pPr>
        <w:spacing w:line="264" w:lineRule="auto"/>
        <w:rPr>
          <w:sz w:val="24"/>
          <w:szCs w:val="24"/>
        </w:rPr>
      </w:pPr>
    </w:p>
    <w:p w:rsidR="00AD65C3" w:rsidRPr="00800FDE" w:rsidRDefault="00245CE6" w:rsidP="00245CE6">
      <w:pPr>
        <w:spacing w:line="264" w:lineRule="auto"/>
        <w:rPr>
          <w:sz w:val="24"/>
          <w:szCs w:val="24"/>
        </w:rPr>
      </w:pPr>
      <w:r w:rsidRPr="00800FDE">
        <w:rPr>
          <w:sz w:val="24"/>
          <w:szCs w:val="24"/>
        </w:rPr>
        <w:t>Het KWB-bestuur.</w:t>
      </w:r>
      <w:bookmarkStart w:id="0" w:name="_GoBack"/>
      <w:bookmarkEnd w:id="0"/>
    </w:p>
    <w:sectPr w:rsidR="00AD65C3" w:rsidRPr="00800FDE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7" w:h="16840" w:code="9"/>
      <w:pgMar w:top="1134" w:right="1134" w:bottom="964" w:left="1418" w:header="567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CF" w:rsidRDefault="00FA11CF">
      <w:r>
        <w:separator/>
      </w:r>
    </w:p>
  </w:endnote>
  <w:endnote w:type="continuationSeparator" w:id="0">
    <w:p w:rsidR="00FA11CF" w:rsidRDefault="00FA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E8" w:rsidRDefault="002662E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E8" w:rsidRDefault="002662E8">
    <w:pPr>
      <w:pStyle w:val="Voettekst"/>
      <w:jc w:val="center"/>
      <w:rPr>
        <w:sz w:val="16"/>
      </w:rPr>
    </w:pPr>
    <w:r>
      <w:rPr>
        <w:sz w:val="16"/>
      </w:rPr>
      <w:t xml:space="preserve">Infobrief </w:t>
    </w:r>
    <w:r w:rsidR="00132DC6">
      <w:rPr>
        <w:sz w:val="16"/>
      </w:rPr>
      <w:t>hernieuwing aansluiting 201</w:t>
    </w:r>
    <w:r w:rsidR="00385CAD">
      <w:rPr>
        <w:sz w:val="16"/>
      </w:rPr>
      <w:t>8</w:t>
    </w:r>
    <w:r w:rsidR="00132DC6">
      <w:rPr>
        <w:sz w:val="16"/>
      </w:rPr>
      <w:t>-201</w:t>
    </w:r>
    <w:r w:rsidR="00385CAD">
      <w:rPr>
        <w:sz w:val="16"/>
      </w:rPr>
      <w:t>9</w:t>
    </w:r>
    <w:r>
      <w:rPr>
        <w:sz w:val="16"/>
      </w:rPr>
      <w:t xml:space="preserve">   -   blz. </w:t>
    </w:r>
    <w:r>
      <w:rPr>
        <w:rStyle w:val="Paginanummer"/>
        <w:sz w:val="16"/>
      </w:rPr>
      <w:fldChar w:fldCharType="begin"/>
    </w:r>
    <w:r>
      <w:rPr>
        <w:rStyle w:val="Paginanummer"/>
        <w:sz w:val="16"/>
      </w:rPr>
      <w:instrText xml:space="preserve"> PAGE </w:instrText>
    </w:r>
    <w:r>
      <w:rPr>
        <w:rStyle w:val="Paginanummer"/>
        <w:sz w:val="16"/>
      </w:rPr>
      <w:fldChar w:fldCharType="separate"/>
    </w:r>
    <w:r w:rsidR="009E1409">
      <w:rPr>
        <w:rStyle w:val="Paginanummer"/>
        <w:noProof/>
        <w:sz w:val="16"/>
      </w:rPr>
      <w:t>1</w:t>
    </w:r>
    <w:r>
      <w:rPr>
        <w:rStyle w:val="Paginanummer"/>
        <w:sz w:val="16"/>
      </w:rPr>
      <w:fldChar w:fldCharType="end"/>
    </w:r>
    <w:r>
      <w:rPr>
        <w:rStyle w:val="Paginanummer"/>
        <w:sz w:val="16"/>
      </w:rPr>
      <w:t>/</w:t>
    </w:r>
    <w:r w:rsidR="00132DC6">
      <w:rPr>
        <w:rStyle w:val="Paginanummer"/>
        <w:sz w:val="16"/>
      </w:rPr>
      <w:fldChar w:fldCharType="begin"/>
    </w:r>
    <w:r w:rsidR="00132DC6">
      <w:rPr>
        <w:rStyle w:val="Paginanummer"/>
        <w:sz w:val="16"/>
      </w:rPr>
      <w:instrText xml:space="preserve"> NUMPAGES   \* MERGEFORMAT </w:instrText>
    </w:r>
    <w:r w:rsidR="00132DC6">
      <w:rPr>
        <w:rStyle w:val="Paginanummer"/>
        <w:sz w:val="16"/>
      </w:rPr>
      <w:fldChar w:fldCharType="separate"/>
    </w:r>
    <w:r w:rsidR="009E1409">
      <w:rPr>
        <w:rStyle w:val="Paginanummer"/>
        <w:noProof/>
        <w:sz w:val="16"/>
      </w:rPr>
      <w:t>1</w:t>
    </w:r>
    <w:r w:rsidR="00132DC6">
      <w:rPr>
        <w:rStyle w:val="Paginanumm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CF" w:rsidRDefault="00FA11CF">
      <w:r>
        <w:separator/>
      </w:r>
    </w:p>
  </w:footnote>
  <w:footnote w:type="continuationSeparator" w:id="0">
    <w:p w:rsidR="00FA11CF" w:rsidRDefault="00FA1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E8" w:rsidRDefault="002662E8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E8" w:rsidRDefault="002662E8">
    <w:pPr>
      <w:pStyle w:val="Koptekst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Kop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Kop2"/>
      <w:lvlText w:val="%1.%2."/>
      <w:legacy w:legacy="1" w:legacySpace="0" w:legacyIndent="709"/>
      <w:lvlJc w:val="left"/>
      <w:pPr>
        <w:ind w:left="709" w:hanging="709"/>
      </w:pPr>
    </w:lvl>
    <w:lvl w:ilvl="2">
      <w:start w:val="1"/>
      <w:numFmt w:val="decimal"/>
      <w:pStyle w:val="Kop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lowerLetter"/>
      <w:pStyle w:val="Kop4"/>
      <w:lvlText w:val="%4)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pStyle w:val="Kop5"/>
      <w:lvlText w:val="(%5)"/>
      <w:legacy w:legacy="1" w:legacySpace="0" w:legacyIndent="708"/>
      <w:lvlJc w:val="left"/>
      <w:pPr>
        <w:ind w:left="709" w:hanging="708"/>
      </w:pPr>
    </w:lvl>
    <w:lvl w:ilvl="5">
      <w:start w:val="1"/>
      <w:numFmt w:val="lowerLetter"/>
      <w:pStyle w:val="Kop6"/>
      <w:lvlText w:val="(%6)"/>
      <w:legacy w:legacy="1" w:legacySpace="0" w:legacyIndent="708"/>
      <w:lvlJc w:val="left"/>
      <w:pPr>
        <w:ind w:left="709" w:hanging="708"/>
      </w:pPr>
    </w:lvl>
    <w:lvl w:ilvl="6">
      <w:start w:val="1"/>
      <w:numFmt w:val="lowerRoman"/>
      <w:pStyle w:val="Kop7"/>
      <w:lvlText w:val="(%7)"/>
      <w:legacy w:legacy="1" w:legacySpace="0" w:legacyIndent="708"/>
      <w:lvlJc w:val="left"/>
      <w:pPr>
        <w:ind w:left="709" w:hanging="708"/>
      </w:pPr>
    </w:lvl>
    <w:lvl w:ilvl="7">
      <w:start w:val="1"/>
      <w:numFmt w:val="lowerLetter"/>
      <w:pStyle w:val="Kop8"/>
      <w:lvlText w:val="(%8)"/>
      <w:legacy w:legacy="1" w:legacySpace="0" w:legacyIndent="708"/>
      <w:lvlJc w:val="left"/>
      <w:pPr>
        <w:ind w:left="709" w:hanging="708"/>
      </w:pPr>
    </w:lvl>
    <w:lvl w:ilvl="8">
      <w:start w:val="1"/>
      <w:numFmt w:val="lowerRoman"/>
      <w:pStyle w:val="Kop9"/>
      <w:lvlText w:val="(%9)"/>
      <w:legacy w:legacy="1" w:legacySpace="0" w:legacyIndent="708"/>
      <w:lvlJc w:val="left"/>
      <w:pPr>
        <w:ind w:left="709" w:hanging="708"/>
      </w:pPr>
    </w:lvl>
  </w:abstractNum>
  <w:abstractNum w:abstractNumId="1">
    <w:nsid w:val="04B82EE5"/>
    <w:multiLevelType w:val="hybridMultilevel"/>
    <w:tmpl w:val="60C25E36"/>
    <w:lvl w:ilvl="0" w:tplc="9BA82BD2"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73D8A"/>
    <w:multiLevelType w:val="hybridMultilevel"/>
    <w:tmpl w:val="ABEE6594"/>
    <w:lvl w:ilvl="0" w:tplc="A6940978"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F86078"/>
    <w:multiLevelType w:val="singleLevel"/>
    <w:tmpl w:val="6FA0C7A0"/>
    <w:lvl w:ilvl="0"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</w:abstractNum>
  <w:abstractNum w:abstractNumId="4">
    <w:nsid w:val="14F41375"/>
    <w:multiLevelType w:val="hybridMultilevel"/>
    <w:tmpl w:val="5FCA3C5A"/>
    <w:lvl w:ilvl="0" w:tplc="43A8CF62">
      <w:numFmt w:val="bullet"/>
      <w:lvlText w:val="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A16725E"/>
    <w:multiLevelType w:val="singleLevel"/>
    <w:tmpl w:val="B65C94C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>
    <w:nsid w:val="4F04251A"/>
    <w:multiLevelType w:val="singleLevel"/>
    <w:tmpl w:val="F518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>
    <w:nsid w:val="54824A1D"/>
    <w:multiLevelType w:val="hybridMultilevel"/>
    <w:tmpl w:val="C524A652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F26CA"/>
    <w:multiLevelType w:val="singleLevel"/>
    <w:tmpl w:val="BC24455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62A233F5"/>
    <w:multiLevelType w:val="hybridMultilevel"/>
    <w:tmpl w:val="20862890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D75524"/>
    <w:multiLevelType w:val="singleLevel"/>
    <w:tmpl w:val="2982BB6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570"/>
      </w:pPr>
      <w:rPr>
        <w:rFonts w:hint="default"/>
      </w:rPr>
    </w:lvl>
  </w:abstractNum>
  <w:abstractNum w:abstractNumId="11">
    <w:nsid w:val="707A35ED"/>
    <w:multiLevelType w:val="hybridMultilevel"/>
    <w:tmpl w:val="233AC1DE"/>
    <w:lvl w:ilvl="0" w:tplc="E708E2EC">
      <w:numFmt w:val="bullet"/>
      <w:lvlText w:val="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432778A"/>
    <w:multiLevelType w:val="hybridMultilevel"/>
    <w:tmpl w:val="10A29E90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F1D2F"/>
    <w:multiLevelType w:val="singleLevel"/>
    <w:tmpl w:val="85A46972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 w:numId="11">
    <w:abstractNumId w:val="12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9" w:dllVersion="512" w:checkStyle="1"/>
  <w:activeWritingStyle w:appName="MSWord" w:lang="fr-BE" w:vendorID="9" w:dllVersion="512" w:checkStyle="1"/>
  <w:activeWritingStyle w:appName="MSWord" w:lang="nl-BE" w:vendorID="9" w:dllVersion="512" w:checkStyle="0"/>
  <w:activeWritingStyle w:appName="MSWord" w:lang="nl-BE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6C"/>
    <w:rsid w:val="00014BAE"/>
    <w:rsid w:val="00020BDE"/>
    <w:rsid w:val="000508D1"/>
    <w:rsid w:val="00052C71"/>
    <w:rsid w:val="00085A57"/>
    <w:rsid w:val="000A06E2"/>
    <w:rsid w:val="000A6885"/>
    <w:rsid w:val="000C3E05"/>
    <w:rsid w:val="000F24DA"/>
    <w:rsid w:val="00110B0A"/>
    <w:rsid w:val="001156F6"/>
    <w:rsid w:val="0011718D"/>
    <w:rsid w:val="001243AF"/>
    <w:rsid w:val="00132DC6"/>
    <w:rsid w:val="0015093F"/>
    <w:rsid w:val="00187C55"/>
    <w:rsid w:val="00200351"/>
    <w:rsid w:val="00211EE5"/>
    <w:rsid w:val="00216600"/>
    <w:rsid w:val="00225BE5"/>
    <w:rsid w:val="00233294"/>
    <w:rsid w:val="002407CA"/>
    <w:rsid w:val="002445E6"/>
    <w:rsid w:val="00245CE6"/>
    <w:rsid w:val="002662E8"/>
    <w:rsid w:val="002B02AA"/>
    <w:rsid w:val="002D63BA"/>
    <w:rsid w:val="002F0421"/>
    <w:rsid w:val="00327DCD"/>
    <w:rsid w:val="0033284B"/>
    <w:rsid w:val="0034506C"/>
    <w:rsid w:val="00365A6C"/>
    <w:rsid w:val="00366111"/>
    <w:rsid w:val="00385CAD"/>
    <w:rsid w:val="003B667F"/>
    <w:rsid w:val="00402AAA"/>
    <w:rsid w:val="00414172"/>
    <w:rsid w:val="00417F8A"/>
    <w:rsid w:val="00424BDB"/>
    <w:rsid w:val="00433EB9"/>
    <w:rsid w:val="00445CCC"/>
    <w:rsid w:val="00464A67"/>
    <w:rsid w:val="00476ED4"/>
    <w:rsid w:val="004F6273"/>
    <w:rsid w:val="0053235E"/>
    <w:rsid w:val="0059318D"/>
    <w:rsid w:val="0059695A"/>
    <w:rsid w:val="005C62BA"/>
    <w:rsid w:val="005D3169"/>
    <w:rsid w:val="005E2C8C"/>
    <w:rsid w:val="005F2104"/>
    <w:rsid w:val="00607CED"/>
    <w:rsid w:val="00662B3C"/>
    <w:rsid w:val="00682B15"/>
    <w:rsid w:val="006A159F"/>
    <w:rsid w:val="006A1CAC"/>
    <w:rsid w:val="006A7ECF"/>
    <w:rsid w:val="006B0F9D"/>
    <w:rsid w:val="006B2512"/>
    <w:rsid w:val="006B2A3E"/>
    <w:rsid w:val="006E6BB6"/>
    <w:rsid w:val="00713867"/>
    <w:rsid w:val="007371F6"/>
    <w:rsid w:val="007A3B2A"/>
    <w:rsid w:val="007B7038"/>
    <w:rsid w:val="007E1A86"/>
    <w:rsid w:val="007E4B36"/>
    <w:rsid w:val="007E6950"/>
    <w:rsid w:val="007F7590"/>
    <w:rsid w:val="008368DF"/>
    <w:rsid w:val="00866B6C"/>
    <w:rsid w:val="00881181"/>
    <w:rsid w:val="008C4D2A"/>
    <w:rsid w:val="008F63AF"/>
    <w:rsid w:val="0090534E"/>
    <w:rsid w:val="009065C4"/>
    <w:rsid w:val="00907C9D"/>
    <w:rsid w:val="00907FA2"/>
    <w:rsid w:val="00925493"/>
    <w:rsid w:val="00944006"/>
    <w:rsid w:val="00945E16"/>
    <w:rsid w:val="00946D36"/>
    <w:rsid w:val="00951460"/>
    <w:rsid w:val="00960CE6"/>
    <w:rsid w:val="009746FF"/>
    <w:rsid w:val="00997F7A"/>
    <w:rsid w:val="009C3208"/>
    <w:rsid w:val="009D44EF"/>
    <w:rsid w:val="009E1409"/>
    <w:rsid w:val="009E3767"/>
    <w:rsid w:val="009F26A3"/>
    <w:rsid w:val="009F4291"/>
    <w:rsid w:val="00A0456F"/>
    <w:rsid w:val="00A24270"/>
    <w:rsid w:val="00A30792"/>
    <w:rsid w:val="00A453FB"/>
    <w:rsid w:val="00A74094"/>
    <w:rsid w:val="00AA0AFF"/>
    <w:rsid w:val="00AA37F7"/>
    <w:rsid w:val="00AD65C3"/>
    <w:rsid w:val="00B16716"/>
    <w:rsid w:val="00B16E9D"/>
    <w:rsid w:val="00B25158"/>
    <w:rsid w:val="00B70906"/>
    <w:rsid w:val="00B825EC"/>
    <w:rsid w:val="00BC0E7D"/>
    <w:rsid w:val="00BD5B48"/>
    <w:rsid w:val="00C133C5"/>
    <w:rsid w:val="00C5324B"/>
    <w:rsid w:val="00C5531D"/>
    <w:rsid w:val="00C556AF"/>
    <w:rsid w:val="00C5722C"/>
    <w:rsid w:val="00C57B62"/>
    <w:rsid w:val="00C71626"/>
    <w:rsid w:val="00C9659B"/>
    <w:rsid w:val="00CA17CD"/>
    <w:rsid w:val="00CB0800"/>
    <w:rsid w:val="00CD4130"/>
    <w:rsid w:val="00CD7CAB"/>
    <w:rsid w:val="00CF5501"/>
    <w:rsid w:val="00D5123B"/>
    <w:rsid w:val="00D57444"/>
    <w:rsid w:val="00D831C3"/>
    <w:rsid w:val="00D83B14"/>
    <w:rsid w:val="00D92306"/>
    <w:rsid w:val="00DD2CA9"/>
    <w:rsid w:val="00DE1C53"/>
    <w:rsid w:val="00DE311F"/>
    <w:rsid w:val="00E00040"/>
    <w:rsid w:val="00E51C1B"/>
    <w:rsid w:val="00E8378E"/>
    <w:rsid w:val="00E9128F"/>
    <w:rsid w:val="00ED2DB7"/>
    <w:rsid w:val="00EF0AF5"/>
    <w:rsid w:val="00F025FD"/>
    <w:rsid w:val="00F16C74"/>
    <w:rsid w:val="00F23F1B"/>
    <w:rsid w:val="00F72163"/>
    <w:rsid w:val="00F8334A"/>
    <w:rsid w:val="00FA11CF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2"/>
      <w:lang w:val="nl-BE" w:eastAsia="nl-NL"/>
    </w:rPr>
  </w:style>
  <w:style w:type="paragraph" w:styleId="Kop1">
    <w:name w:val="heading 1"/>
    <w:basedOn w:val="Standaard"/>
    <w:next w:val="Plattetekst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Plattetekst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Kop3">
    <w:name w:val="heading 3"/>
    <w:basedOn w:val="Standaard"/>
    <w:next w:val="Plattetekst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Kop4">
    <w:name w:val="heading 4"/>
    <w:basedOn w:val="Standaard"/>
    <w:next w:val="Plattetekst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Kop5">
    <w:name w:val="heading 5"/>
    <w:basedOn w:val="Standaard"/>
    <w:next w:val="Plattetekst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Kop6">
    <w:name w:val="heading 6"/>
    <w:basedOn w:val="Standaard"/>
    <w:next w:val="Plattetekst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Kop7">
    <w:name w:val="heading 7"/>
    <w:basedOn w:val="Standaard"/>
    <w:next w:val="Plattetekst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Plattetekst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Plattetekst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before="120" w:after="120"/>
    </w:pPr>
  </w:style>
  <w:style w:type="paragraph" w:styleId="Koptekst">
    <w:name w:val="header"/>
    <w:basedOn w:val="Standaard"/>
    <w:pPr>
      <w:jc w:val="right"/>
    </w:pPr>
  </w:style>
  <w:style w:type="paragraph" w:styleId="Voettekst">
    <w:name w:val="footer"/>
    <w:basedOn w:val="Standaard"/>
    <w:pPr>
      <w:jc w:val="right"/>
    </w:pPr>
  </w:style>
  <w:style w:type="character" w:styleId="Paginanummer">
    <w:name w:val="page number"/>
    <w:basedOn w:val="Standaardalinea-lettertype"/>
  </w:style>
  <w:style w:type="paragraph" w:styleId="Lijstnummering">
    <w:name w:val="List Number"/>
    <w:basedOn w:val="Standaard"/>
    <w:pPr>
      <w:spacing w:before="120" w:after="120"/>
      <w:ind w:left="283" w:hanging="283"/>
    </w:pPr>
  </w:style>
  <w:style w:type="paragraph" w:styleId="Lijstopsomteken">
    <w:name w:val="List Bullet"/>
    <w:basedOn w:val="Standaard"/>
    <w:pPr>
      <w:spacing w:before="120" w:after="120"/>
      <w:ind w:left="284" w:hanging="284"/>
    </w:pPr>
  </w:style>
  <w:style w:type="paragraph" w:styleId="Lijstvoortzetting">
    <w:name w:val="List Continue"/>
    <w:basedOn w:val="Standaard"/>
    <w:pPr>
      <w:spacing w:before="120" w:after="120"/>
      <w:ind w:left="284" w:hanging="284"/>
    </w:pPr>
  </w:style>
  <w:style w:type="paragraph" w:styleId="Lijstopsomteken2">
    <w:name w:val="List Bullet 2"/>
    <w:basedOn w:val="Standaard"/>
    <w:pPr>
      <w:spacing w:before="120" w:after="120"/>
      <w:ind w:left="568" w:hanging="284"/>
    </w:pPr>
  </w:style>
  <w:style w:type="paragraph" w:styleId="Lijstopsomteken3">
    <w:name w:val="List Bullet 3"/>
    <w:basedOn w:val="Standaard"/>
    <w:pPr>
      <w:spacing w:before="120" w:after="120"/>
      <w:ind w:left="851" w:hanging="284"/>
    </w:pPr>
  </w:style>
  <w:style w:type="paragraph" w:styleId="Lijstopsomteken4">
    <w:name w:val="List Bullet 4"/>
    <w:basedOn w:val="Standaard"/>
    <w:pPr>
      <w:spacing w:before="120" w:after="120"/>
      <w:ind w:left="1135" w:hanging="284"/>
    </w:pPr>
  </w:style>
  <w:style w:type="paragraph" w:styleId="Lijstopsomteken5">
    <w:name w:val="List Bullet 5"/>
    <w:basedOn w:val="Standaard"/>
    <w:pPr>
      <w:spacing w:before="120" w:after="120"/>
      <w:ind w:left="1418" w:hanging="284"/>
    </w:pPr>
  </w:style>
  <w:style w:type="paragraph" w:styleId="Lijstnummering2">
    <w:name w:val="List Number 2"/>
    <w:basedOn w:val="Standaard"/>
    <w:pPr>
      <w:spacing w:before="120" w:after="120"/>
      <w:ind w:left="568" w:hanging="284"/>
    </w:pPr>
  </w:style>
  <w:style w:type="paragraph" w:styleId="Lijstnummering3">
    <w:name w:val="List Number 3"/>
    <w:basedOn w:val="Standaard"/>
    <w:pPr>
      <w:spacing w:before="120" w:after="120"/>
      <w:ind w:left="851" w:hanging="284"/>
    </w:pPr>
  </w:style>
  <w:style w:type="paragraph" w:styleId="Lijstnummering4">
    <w:name w:val="List Number 4"/>
    <w:basedOn w:val="Standaard"/>
    <w:pPr>
      <w:spacing w:before="120" w:after="120"/>
      <w:ind w:left="1135" w:hanging="284"/>
    </w:pPr>
  </w:style>
  <w:style w:type="paragraph" w:styleId="Lijstnummering5">
    <w:name w:val="List Number 5"/>
    <w:basedOn w:val="Standaard"/>
    <w:pPr>
      <w:spacing w:before="120" w:after="120"/>
      <w:ind w:left="1418" w:hanging="284"/>
    </w:pPr>
  </w:style>
  <w:style w:type="paragraph" w:styleId="Lijstvoortzetting2">
    <w:name w:val="List Continue 2"/>
    <w:basedOn w:val="Standaard"/>
    <w:pPr>
      <w:spacing w:before="120" w:after="120"/>
      <w:ind w:left="568" w:hanging="284"/>
    </w:pPr>
  </w:style>
  <w:style w:type="paragraph" w:styleId="Lijstvoortzetting3">
    <w:name w:val="List Continue 3"/>
    <w:basedOn w:val="Standaard"/>
    <w:pPr>
      <w:spacing w:before="120" w:after="120"/>
      <w:ind w:left="851" w:hanging="284"/>
    </w:pPr>
  </w:style>
  <w:style w:type="paragraph" w:styleId="Lijstvoortzetting4">
    <w:name w:val="List Continue 4"/>
    <w:basedOn w:val="Standaard"/>
    <w:pPr>
      <w:spacing w:before="120" w:after="120"/>
      <w:ind w:left="1135" w:hanging="284"/>
    </w:pPr>
  </w:style>
  <w:style w:type="paragraph" w:styleId="Lijstvoortzetting5">
    <w:name w:val="List Continue 5"/>
    <w:basedOn w:val="Standaard"/>
    <w:pPr>
      <w:spacing w:before="120" w:after="120"/>
      <w:ind w:left="1418" w:hanging="284"/>
    </w:pPr>
  </w:style>
  <w:style w:type="paragraph" w:styleId="Handtekening">
    <w:name w:val="Signature"/>
    <w:basedOn w:val="Standaard"/>
    <w:next w:val="SignatureContinue"/>
    <w:link w:val="HandtekeningChar"/>
    <w:pPr>
      <w:tabs>
        <w:tab w:val="left" w:pos="5103"/>
      </w:tabs>
      <w:spacing w:before="1531"/>
    </w:pPr>
  </w:style>
  <w:style w:type="paragraph" w:customStyle="1" w:styleId="SignatureContinue">
    <w:name w:val="Signature Continue"/>
    <w:basedOn w:val="Standaard"/>
    <w:next w:val="Standaard"/>
    <w:pPr>
      <w:tabs>
        <w:tab w:val="left" w:pos="5103"/>
      </w:tabs>
    </w:pPr>
  </w:style>
  <w:style w:type="paragraph" w:styleId="Plattetekst2">
    <w:name w:val="Body Text 2"/>
    <w:basedOn w:val="Standaard"/>
    <w:rPr>
      <w:sz w:val="16"/>
    </w:rPr>
  </w:style>
  <w:style w:type="paragraph" w:styleId="Plattetekst3">
    <w:name w:val="Body Text 3"/>
    <w:basedOn w:val="Standaard"/>
    <w:pPr>
      <w:jc w:val="right"/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Documentstructuur">
    <w:name w:val="Document Map"/>
    <w:basedOn w:val="Standaard"/>
    <w:semiHidden/>
    <w:rsid w:val="00187C55"/>
    <w:pPr>
      <w:shd w:val="clear" w:color="auto" w:fill="000080"/>
    </w:pPr>
    <w:rPr>
      <w:rFonts w:ascii="Arial" w:hAnsi="Arial" w:cs="Arial"/>
      <w:sz w:val="20"/>
    </w:rPr>
  </w:style>
  <w:style w:type="character" w:customStyle="1" w:styleId="HandtekeningChar">
    <w:name w:val="Handtekening Char"/>
    <w:link w:val="Handtekening"/>
    <w:rsid w:val="00245CE6"/>
    <w:rPr>
      <w:sz w:val="22"/>
      <w:lang w:val="nl-BE" w:eastAsia="nl-NL"/>
    </w:rPr>
  </w:style>
  <w:style w:type="paragraph" w:customStyle="1" w:styleId="Default">
    <w:name w:val="Default"/>
    <w:rsid w:val="00D9230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7F7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2"/>
      <w:lang w:val="nl-BE" w:eastAsia="nl-NL"/>
    </w:rPr>
  </w:style>
  <w:style w:type="paragraph" w:styleId="Kop1">
    <w:name w:val="heading 1"/>
    <w:basedOn w:val="Standaard"/>
    <w:next w:val="Plattetekst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Plattetekst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Kop3">
    <w:name w:val="heading 3"/>
    <w:basedOn w:val="Standaard"/>
    <w:next w:val="Plattetekst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Kop4">
    <w:name w:val="heading 4"/>
    <w:basedOn w:val="Standaard"/>
    <w:next w:val="Plattetekst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Kop5">
    <w:name w:val="heading 5"/>
    <w:basedOn w:val="Standaard"/>
    <w:next w:val="Plattetekst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Kop6">
    <w:name w:val="heading 6"/>
    <w:basedOn w:val="Standaard"/>
    <w:next w:val="Plattetekst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Kop7">
    <w:name w:val="heading 7"/>
    <w:basedOn w:val="Standaard"/>
    <w:next w:val="Plattetekst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Plattetekst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Plattetekst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before="120" w:after="120"/>
    </w:pPr>
  </w:style>
  <w:style w:type="paragraph" w:styleId="Koptekst">
    <w:name w:val="header"/>
    <w:basedOn w:val="Standaard"/>
    <w:pPr>
      <w:jc w:val="right"/>
    </w:pPr>
  </w:style>
  <w:style w:type="paragraph" w:styleId="Voettekst">
    <w:name w:val="footer"/>
    <w:basedOn w:val="Standaard"/>
    <w:pPr>
      <w:jc w:val="right"/>
    </w:pPr>
  </w:style>
  <w:style w:type="character" w:styleId="Paginanummer">
    <w:name w:val="page number"/>
    <w:basedOn w:val="Standaardalinea-lettertype"/>
  </w:style>
  <w:style w:type="paragraph" w:styleId="Lijstnummering">
    <w:name w:val="List Number"/>
    <w:basedOn w:val="Standaard"/>
    <w:pPr>
      <w:spacing w:before="120" w:after="120"/>
      <w:ind w:left="283" w:hanging="283"/>
    </w:pPr>
  </w:style>
  <w:style w:type="paragraph" w:styleId="Lijstopsomteken">
    <w:name w:val="List Bullet"/>
    <w:basedOn w:val="Standaard"/>
    <w:pPr>
      <w:spacing w:before="120" w:after="120"/>
      <w:ind w:left="284" w:hanging="284"/>
    </w:pPr>
  </w:style>
  <w:style w:type="paragraph" w:styleId="Lijstvoortzetting">
    <w:name w:val="List Continue"/>
    <w:basedOn w:val="Standaard"/>
    <w:pPr>
      <w:spacing w:before="120" w:after="120"/>
      <w:ind w:left="284" w:hanging="284"/>
    </w:pPr>
  </w:style>
  <w:style w:type="paragraph" w:styleId="Lijstopsomteken2">
    <w:name w:val="List Bullet 2"/>
    <w:basedOn w:val="Standaard"/>
    <w:pPr>
      <w:spacing w:before="120" w:after="120"/>
      <w:ind w:left="568" w:hanging="284"/>
    </w:pPr>
  </w:style>
  <w:style w:type="paragraph" w:styleId="Lijstopsomteken3">
    <w:name w:val="List Bullet 3"/>
    <w:basedOn w:val="Standaard"/>
    <w:pPr>
      <w:spacing w:before="120" w:after="120"/>
      <w:ind w:left="851" w:hanging="284"/>
    </w:pPr>
  </w:style>
  <w:style w:type="paragraph" w:styleId="Lijstopsomteken4">
    <w:name w:val="List Bullet 4"/>
    <w:basedOn w:val="Standaard"/>
    <w:pPr>
      <w:spacing w:before="120" w:after="120"/>
      <w:ind w:left="1135" w:hanging="284"/>
    </w:pPr>
  </w:style>
  <w:style w:type="paragraph" w:styleId="Lijstopsomteken5">
    <w:name w:val="List Bullet 5"/>
    <w:basedOn w:val="Standaard"/>
    <w:pPr>
      <w:spacing w:before="120" w:after="120"/>
      <w:ind w:left="1418" w:hanging="284"/>
    </w:pPr>
  </w:style>
  <w:style w:type="paragraph" w:styleId="Lijstnummering2">
    <w:name w:val="List Number 2"/>
    <w:basedOn w:val="Standaard"/>
    <w:pPr>
      <w:spacing w:before="120" w:after="120"/>
      <w:ind w:left="568" w:hanging="284"/>
    </w:pPr>
  </w:style>
  <w:style w:type="paragraph" w:styleId="Lijstnummering3">
    <w:name w:val="List Number 3"/>
    <w:basedOn w:val="Standaard"/>
    <w:pPr>
      <w:spacing w:before="120" w:after="120"/>
      <w:ind w:left="851" w:hanging="284"/>
    </w:pPr>
  </w:style>
  <w:style w:type="paragraph" w:styleId="Lijstnummering4">
    <w:name w:val="List Number 4"/>
    <w:basedOn w:val="Standaard"/>
    <w:pPr>
      <w:spacing w:before="120" w:after="120"/>
      <w:ind w:left="1135" w:hanging="284"/>
    </w:pPr>
  </w:style>
  <w:style w:type="paragraph" w:styleId="Lijstnummering5">
    <w:name w:val="List Number 5"/>
    <w:basedOn w:val="Standaard"/>
    <w:pPr>
      <w:spacing w:before="120" w:after="120"/>
      <w:ind w:left="1418" w:hanging="284"/>
    </w:pPr>
  </w:style>
  <w:style w:type="paragraph" w:styleId="Lijstvoortzetting2">
    <w:name w:val="List Continue 2"/>
    <w:basedOn w:val="Standaard"/>
    <w:pPr>
      <w:spacing w:before="120" w:after="120"/>
      <w:ind w:left="568" w:hanging="284"/>
    </w:pPr>
  </w:style>
  <w:style w:type="paragraph" w:styleId="Lijstvoortzetting3">
    <w:name w:val="List Continue 3"/>
    <w:basedOn w:val="Standaard"/>
    <w:pPr>
      <w:spacing w:before="120" w:after="120"/>
      <w:ind w:left="851" w:hanging="284"/>
    </w:pPr>
  </w:style>
  <w:style w:type="paragraph" w:styleId="Lijstvoortzetting4">
    <w:name w:val="List Continue 4"/>
    <w:basedOn w:val="Standaard"/>
    <w:pPr>
      <w:spacing w:before="120" w:after="120"/>
      <w:ind w:left="1135" w:hanging="284"/>
    </w:pPr>
  </w:style>
  <w:style w:type="paragraph" w:styleId="Lijstvoortzetting5">
    <w:name w:val="List Continue 5"/>
    <w:basedOn w:val="Standaard"/>
    <w:pPr>
      <w:spacing w:before="120" w:after="120"/>
      <w:ind w:left="1418" w:hanging="284"/>
    </w:pPr>
  </w:style>
  <w:style w:type="paragraph" w:styleId="Handtekening">
    <w:name w:val="Signature"/>
    <w:basedOn w:val="Standaard"/>
    <w:next w:val="SignatureContinue"/>
    <w:link w:val="HandtekeningChar"/>
    <w:pPr>
      <w:tabs>
        <w:tab w:val="left" w:pos="5103"/>
      </w:tabs>
      <w:spacing w:before="1531"/>
    </w:pPr>
  </w:style>
  <w:style w:type="paragraph" w:customStyle="1" w:styleId="SignatureContinue">
    <w:name w:val="Signature Continue"/>
    <w:basedOn w:val="Standaard"/>
    <w:next w:val="Standaard"/>
    <w:pPr>
      <w:tabs>
        <w:tab w:val="left" w:pos="5103"/>
      </w:tabs>
    </w:pPr>
  </w:style>
  <w:style w:type="paragraph" w:styleId="Plattetekst2">
    <w:name w:val="Body Text 2"/>
    <w:basedOn w:val="Standaard"/>
    <w:rPr>
      <w:sz w:val="16"/>
    </w:rPr>
  </w:style>
  <w:style w:type="paragraph" w:styleId="Plattetekst3">
    <w:name w:val="Body Text 3"/>
    <w:basedOn w:val="Standaard"/>
    <w:pPr>
      <w:jc w:val="right"/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Documentstructuur">
    <w:name w:val="Document Map"/>
    <w:basedOn w:val="Standaard"/>
    <w:semiHidden/>
    <w:rsid w:val="00187C55"/>
    <w:pPr>
      <w:shd w:val="clear" w:color="auto" w:fill="000080"/>
    </w:pPr>
    <w:rPr>
      <w:rFonts w:ascii="Arial" w:hAnsi="Arial" w:cs="Arial"/>
      <w:sz w:val="20"/>
    </w:rPr>
  </w:style>
  <w:style w:type="character" w:customStyle="1" w:styleId="HandtekeningChar">
    <w:name w:val="Handtekening Char"/>
    <w:link w:val="Handtekening"/>
    <w:rsid w:val="00245CE6"/>
    <w:rPr>
      <w:sz w:val="22"/>
      <w:lang w:val="nl-BE" w:eastAsia="nl-NL"/>
    </w:rPr>
  </w:style>
  <w:style w:type="paragraph" w:customStyle="1" w:styleId="Default">
    <w:name w:val="Default"/>
    <w:rsid w:val="00D9230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7F7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F6870-3045-443F-9764-073A1A06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Normal.dot</vt:lpstr>
      <vt:lpstr>Normal.dot</vt:lpstr>
    </vt:vector>
  </TitlesOfParts>
  <Company>Hewlett-Packard Company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>Version 5.1</dc:subject>
  <dc:creator>Fortis</dc:creator>
  <cp:lastModifiedBy>Marc</cp:lastModifiedBy>
  <cp:revision>2</cp:revision>
  <cp:lastPrinted>2010-07-29T05:36:00Z</cp:lastPrinted>
  <dcterms:created xsi:type="dcterms:W3CDTF">2018-06-06T13:49:00Z</dcterms:created>
  <dcterms:modified xsi:type="dcterms:W3CDTF">2018-06-06T13:49:00Z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